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DD04" w14:textId="6A8AC4D1" w:rsidR="00294A24" w:rsidRDefault="00E825E8" w:rsidP="00294A24">
      <w:pPr>
        <w:pStyle w:val="Headings"/>
        <w:numPr>
          <w:ilvl w:val="0"/>
          <w:numId w:val="0"/>
        </w:numPr>
        <w:ind w:left="720" w:hanging="720"/>
      </w:pPr>
      <w:bookmarkStart w:id="0" w:name="_Toc483313927"/>
      <w:r>
        <w:t>LCTT Challenge Fund – Change Request F</w:t>
      </w:r>
      <w:r w:rsidR="00294A24">
        <w:t>orm</w:t>
      </w:r>
      <w:bookmarkEnd w:id="0"/>
      <w:r w:rsidR="00294A24">
        <w:t xml:space="preserve"> </w:t>
      </w:r>
      <w:r>
        <w:t xml:space="preserve">– Round </w:t>
      </w:r>
      <w:r w:rsidR="00F771B4">
        <w:t>3</w:t>
      </w:r>
    </w:p>
    <w:tbl>
      <w:tblPr>
        <w:tblStyle w:val="TableGrid"/>
        <w:tblW w:w="91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5929"/>
      </w:tblGrid>
      <w:tr w:rsidR="00F771B4" w:rsidRPr="00D67F95" w14:paraId="703FDE7E" w14:textId="77777777" w:rsidTr="00D8007F">
        <w:tc>
          <w:tcPr>
            <w:tcW w:w="3227" w:type="dxa"/>
            <w:shd w:val="clear" w:color="auto" w:fill="F2F2F2" w:themeFill="background1" w:themeFillShade="F2"/>
          </w:tcPr>
          <w:p w14:paraId="4356E42B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ref no.:</w:t>
            </w:r>
          </w:p>
        </w:tc>
        <w:tc>
          <w:tcPr>
            <w:tcW w:w="5929" w:type="dxa"/>
          </w:tcPr>
          <w:p w14:paraId="777C2261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47DC9130" w14:textId="77777777" w:rsidTr="00D8007F">
        <w:tc>
          <w:tcPr>
            <w:tcW w:w="3227" w:type="dxa"/>
            <w:shd w:val="clear" w:color="auto" w:fill="F2F2F2" w:themeFill="background1" w:themeFillShade="F2"/>
          </w:tcPr>
          <w:p w14:paraId="5D478055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Name of organisation:</w:t>
            </w:r>
          </w:p>
        </w:tc>
        <w:tc>
          <w:tcPr>
            <w:tcW w:w="5929" w:type="dxa"/>
          </w:tcPr>
          <w:p w14:paraId="1B1320C3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543E9E83" w14:textId="77777777" w:rsidTr="00D8007F">
        <w:tc>
          <w:tcPr>
            <w:tcW w:w="3227" w:type="dxa"/>
            <w:shd w:val="clear" w:color="auto" w:fill="F2F2F2" w:themeFill="background1" w:themeFillShade="F2"/>
          </w:tcPr>
          <w:p w14:paraId="73BAA8B0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5929" w:type="dxa"/>
          </w:tcPr>
          <w:p w14:paraId="5AE6685D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1B50F69B" w14:textId="77777777" w:rsidTr="00D8007F">
        <w:tc>
          <w:tcPr>
            <w:tcW w:w="3227" w:type="dxa"/>
            <w:shd w:val="clear" w:color="auto" w:fill="F2F2F2" w:themeFill="background1" w:themeFillShade="F2"/>
          </w:tcPr>
          <w:p w14:paraId="0153E28F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</w:tcPr>
          <w:p w14:paraId="0A2728B2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0F687630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0C11514C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Change type:</w:t>
            </w:r>
          </w:p>
        </w:tc>
      </w:tr>
      <w:tr w:rsidR="00F771B4" w:rsidRPr="00D67F95" w14:paraId="2ACCC56E" w14:textId="77777777" w:rsidTr="00D8007F">
        <w:trPr>
          <w:trHeight w:val="412"/>
        </w:trPr>
        <w:tc>
          <w:tcPr>
            <w:tcW w:w="9156" w:type="dxa"/>
            <w:gridSpan w:val="2"/>
          </w:tcPr>
          <w:p w14:paraId="358AD9A8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65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Time            </w:t>
            </w:r>
            <w:sdt>
              <w:sdtPr>
                <w:rPr>
                  <w:sz w:val="22"/>
                  <w:szCs w:val="22"/>
                </w:rPr>
                <w:id w:val="-10371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Cost               </w:t>
            </w:r>
            <w:sdt>
              <w:sdtPr>
                <w:rPr>
                  <w:sz w:val="22"/>
                  <w:szCs w:val="22"/>
                </w:rPr>
                <w:id w:val="3555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Deliverables             </w:t>
            </w:r>
            <w:sdt>
              <w:sdtPr>
                <w:rPr>
                  <w:sz w:val="22"/>
                  <w:szCs w:val="22"/>
                </w:rPr>
                <w:id w:val="17223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External driver</w:t>
            </w:r>
          </w:p>
        </w:tc>
      </w:tr>
      <w:tr w:rsidR="00F771B4" w:rsidRPr="00D67F95" w14:paraId="11FF7FC7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0CBEE262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change being reque</w:t>
            </w:r>
            <w:bookmarkStart w:id="1" w:name="_GoBack"/>
            <w:bookmarkEnd w:id="1"/>
            <w:r w:rsidRPr="00D67F95">
              <w:rPr>
                <w:b/>
                <w:sz w:val="22"/>
                <w:szCs w:val="22"/>
              </w:rPr>
              <w:t>sted:</w:t>
            </w:r>
          </w:p>
        </w:tc>
      </w:tr>
      <w:tr w:rsidR="00F771B4" w:rsidRPr="00D67F95" w14:paraId="4819944A" w14:textId="77777777" w:rsidTr="00D8007F">
        <w:trPr>
          <w:trHeight w:val="428"/>
        </w:trPr>
        <w:tc>
          <w:tcPr>
            <w:tcW w:w="9156" w:type="dxa"/>
            <w:gridSpan w:val="2"/>
          </w:tcPr>
          <w:p w14:paraId="11D5B549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  <w:p w14:paraId="4E9869A4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6CB6D926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185AC150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reason for the change:</w:t>
            </w:r>
          </w:p>
        </w:tc>
      </w:tr>
      <w:tr w:rsidR="00F771B4" w:rsidRPr="00D67F95" w14:paraId="26487E99" w14:textId="77777777" w:rsidTr="00D8007F">
        <w:trPr>
          <w:trHeight w:val="428"/>
        </w:trPr>
        <w:tc>
          <w:tcPr>
            <w:tcW w:w="9156" w:type="dxa"/>
            <w:gridSpan w:val="2"/>
          </w:tcPr>
          <w:p w14:paraId="3DB584C2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  <w:p w14:paraId="77B2ED5A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588C6876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462D7272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all alternatives considered:</w:t>
            </w:r>
          </w:p>
        </w:tc>
      </w:tr>
      <w:tr w:rsidR="00F771B4" w:rsidRPr="00D67F95" w14:paraId="70BC5B07" w14:textId="77777777" w:rsidTr="00D8007F">
        <w:trPr>
          <w:trHeight w:val="428"/>
        </w:trPr>
        <w:tc>
          <w:tcPr>
            <w:tcW w:w="9156" w:type="dxa"/>
            <w:gridSpan w:val="2"/>
          </w:tcPr>
          <w:p w14:paraId="1D906A09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  <w:p w14:paraId="484095B7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7D1B6056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04FD1BAD" w14:textId="77777777" w:rsidR="00F771B4" w:rsidRPr="00D67F95" w:rsidRDefault="00F771B4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risks to be considered for this change:</w:t>
            </w:r>
          </w:p>
        </w:tc>
      </w:tr>
      <w:tr w:rsidR="00F771B4" w:rsidRPr="00D67F95" w14:paraId="487F5769" w14:textId="77777777" w:rsidTr="00D8007F">
        <w:trPr>
          <w:trHeight w:val="428"/>
        </w:trPr>
        <w:tc>
          <w:tcPr>
            <w:tcW w:w="9156" w:type="dxa"/>
            <w:gridSpan w:val="2"/>
          </w:tcPr>
          <w:p w14:paraId="1E4BAEB1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  <w:p w14:paraId="5879820F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09A153F7" w14:textId="77777777" w:rsidTr="00D8007F">
        <w:tc>
          <w:tcPr>
            <w:tcW w:w="9156" w:type="dxa"/>
            <w:gridSpan w:val="2"/>
            <w:shd w:val="clear" w:color="auto" w:fill="F2F2F2" w:themeFill="background1" w:themeFillShade="F2"/>
          </w:tcPr>
          <w:p w14:paraId="58492871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resources and costs needed to implement this change:</w:t>
            </w:r>
          </w:p>
        </w:tc>
      </w:tr>
      <w:tr w:rsidR="00F771B4" w:rsidRPr="00D67F95" w14:paraId="70AAC85D" w14:textId="77777777" w:rsidTr="00D8007F">
        <w:trPr>
          <w:trHeight w:val="428"/>
        </w:trPr>
        <w:tc>
          <w:tcPr>
            <w:tcW w:w="9156" w:type="dxa"/>
            <w:gridSpan w:val="2"/>
          </w:tcPr>
          <w:p w14:paraId="0D1EE733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  <w:p w14:paraId="75985967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F771B4" w:rsidRPr="00D67F95" w14:paraId="095D3E9C" w14:textId="77777777" w:rsidTr="00D8007F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14:paraId="62D5930A" w14:textId="77777777" w:rsidR="00F771B4" w:rsidRPr="00D67F95" w:rsidRDefault="00F771B4" w:rsidP="00D8007F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To be completed by Energy Saving Trust</w:t>
            </w:r>
          </w:p>
          <w:p w14:paraId="3676DF31" w14:textId="77777777" w:rsidR="00F771B4" w:rsidRPr="00D67F95" w:rsidRDefault="00F771B4" w:rsidP="00D8007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50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Approve                       </w:t>
            </w:r>
            <w:sdt>
              <w:sdtPr>
                <w:rPr>
                  <w:sz w:val="22"/>
                  <w:szCs w:val="22"/>
                </w:rPr>
                <w:id w:val="-6373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Reject                       </w:t>
            </w:r>
            <w:sdt>
              <w:sdtPr>
                <w:rPr>
                  <w:sz w:val="22"/>
                  <w:szCs w:val="22"/>
                </w:rPr>
                <w:id w:val="-9996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67F95">
              <w:rPr>
                <w:sz w:val="22"/>
                <w:szCs w:val="22"/>
              </w:rPr>
              <w:t xml:space="preserve"> Defer</w:t>
            </w:r>
          </w:p>
        </w:tc>
      </w:tr>
      <w:tr w:rsidR="00F771B4" w:rsidRPr="00D67F95" w14:paraId="1FF10DC6" w14:textId="77777777" w:rsidTr="00D8007F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14:paraId="5937980C" w14:textId="77777777" w:rsidR="00F771B4" w:rsidRPr="00D67F95" w:rsidRDefault="00F771B4" w:rsidP="00D8007F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Justification of decision:</w:t>
            </w:r>
          </w:p>
          <w:p w14:paraId="44D0F919" w14:textId="77777777" w:rsidR="00F771B4" w:rsidRPr="00D67F95" w:rsidRDefault="00F771B4" w:rsidP="00D8007F">
            <w:pPr>
              <w:spacing w:after="0"/>
              <w:rPr>
                <w:i/>
                <w:sz w:val="22"/>
                <w:szCs w:val="22"/>
              </w:rPr>
            </w:pPr>
          </w:p>
        </w:tc>
      </w:tr>
      <w:tr w:rsidR="00F771B4" w:rsidRPr="00D67F95" w14:paraId="03E6E365" w14:textId="77777777" w:rsidTr="00D8007F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14:paraId="7DAA28A9" w14:textId="77777777" w:rsidR="00F771B4" w:rsidRPr="00D67F95" w:rsidRDefault="00F771B4" w:rsidP="00D8007F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Date approved:</w:t>
            </w:r>
          </w:p>
        </w:tc>
      </w:tr>
    </w:tbl>
    <w:p w14:paraId="4BAE40E1" w14:textId="77777777" w:rsidR="00F771B4" w:rsidRDefault="00F771B4" w:rsidP="00F771B4"/>
    <w:p w14:paraId="2DC8B312" w14:textId="77777777" w:rsidR="00294A24" w:rsidRDefault="00294A24" w:rsidP="00294A24"/>
    <w:p w14:paraId="078A8093" w14:textId="77777777" w:rsidR="00634CD5" w:rsidRDefault="00F771B4"/>
    <w:sectPr w:rsidR="00634CD5" w:rsidSect="00131186">
      <w:pgSz w:w="11910" w:h="16840"/>
      <w:pgMar w:top="1276" w:right="1680" w:bottom="860" w:left="1340" w:header="0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2BD6"/>
    <w:multiLevelType w:val="multilevel"/>
    <w:tmpl w:val="0AFCD58E"/>
    <w:lvl w:ilvl="0">
      <w:start w:val="1"/>
      <w:numFmt w:val="decimal"/>
      <w:pStyle w:val="Heading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-heading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-sub-heading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24"/>
    <w:rsid w:val="00060F0A"/>
    <w:rsid w:val="00294A24"/>
    <w:rsid w:val="002F2354"/>
    <w:rsid w:val="003F1EF9"/>
    <w:rsid w:val="007632D8"/>
    <w:rsid w:val="00E825E8"/>
    <w:rsid w:val="00EE14BA"/>
    <w:rsid w:val="00F771B4"/>
    <w:rsid w:val="00FB156B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0E7A"/>
  <w15:docId w15:val="{6BDF188A-1C5E-4D25-81F3-5B0DD36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ain text"/>
    <w:qFormat/>
    <w:rsid w:val="00294A2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294A24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294A24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4A24"/>
    <w:rPr>
      <w:color w:val="0000FF" w:themeColor="hyperlink"/>
      <w:u w:val="single"/>
    </w:rPr>
  </w:style>
  <w:style w:type="table" w:styleId="TableGrid">
    <w:name w:val="Table Grid"/>
    <w:basedOn w:val="TableNormal"/>
    <w:rsid w:val="00294A24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sub-heading">
    <w:name w:val="Sub-sub-heading"/>
    <w:basedOn w:val="Normal"/>
    <w:qFormat/>
    <w:rsid w:val="00294A24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294A24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2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A19401150</value>
    </field>
    <field name="Objective-Title">
      <value order="0">LCTT Challenge Fund - Round 2 - Change Request Form - TS comments - returned to EST at 21 November 2017</value>
    </field>
    <field name="Objective-Description">
      <value order="0"/>
    </field>
    <field name="Objective-CreationStamp">
      <value order="0">2017-11-10T10:00:24Z</value>
    </field>
    <field name="Objective-IsApproved">
      <value order="0">false</value>
    </field>
    <field name="Objective-IsPublished">
      <value order="0">true</value>
    </field>
    <field name="Objective-DatePublished">
      <value order="0">2017-11-21T13:07:54Z</value>
    </field>
    <field name="Objective-ModificationStamp">
      <value order="0">2017-11-21T13:07:54Z</value>
    </field>
    <field name="Objective-Owner">
      <value order="0">Brown, Susan S (u206099)</value>
    </field>
    <field name="Objective-Path">
      <value order="0">Objective Global Folder:SG File Plan:Business and industry:Transport:General:Advice and policy: Transport - general:Transport: European Funding (ERDF) - Low Carbon and Transport Programme: Part 2 (2014-2020): 2017-2022</value>
    </field>
    <field name="Objective-Parent">
      <value order="0">Transport: European Funding (ERDF) - Low Carbon and Transport Programme: Part 2 (2014-2020): 2017-2022</value>
    </field>
    <field name="Objective-State">
      <value order="0">Published</value>
    </field>
    <field name="Objective-VersionId">
      <value order="0">vA27062162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qA637669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Cristiana Nicoletti</cp:lastModifiedBy>
  <cp:revision>3</cp:revision>
  <dcterms:created xsi:type="dcterms:W3CDTF">2017-11-22T09:12:00Z</dcterms:created>
  <dcterms:modified xsi:type="dcterms:W3CDTF">2019-10-16T15:02:00Z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A19401150</vt:lpwstr>
  </property>
  <property fmtid="{D5CDD505-2E9C-101B-9397-08002B2CF9AE}" pid="4" name="Objective-Title">
    <vt:lpwstr>LCTT Challenge Fund - Round 2 - Change Request Form - TS comments - returned to EST at 21 November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2017-11-10T10:00:32Z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2017-11-21T13:07:54Z</vt:filetime>
  </property>
  <property fmtid="{D5CDD505-2E9C-101B-9397-08002B2CF9AE}" pid="10" name="Objective-ModificationStamp">
    <vt:filetime>2017-11-21T13:07:54Z</vt:filetime>
  </property>
  <property fmtid="{D5CDD505-2E9C-101B-9397-08002B2CF9AE}" pid="11" name="Objective-Owner">
    <vt:lpwstr>Brown, Susan S (u206099)</vt:lpwstr>
  </property>
  <property fmtid="{D5CDD505-2E9C-101B-9397-08002B2CF9AE}" pid="12" name="Objective-Path">
    <vt:lpwstr>Objective Global Folder:SG File Plan:Business and industry:Transport:General:Advice and policy: Transport - general:Transport: European Funding (ERDF) - Low Carbon and Transport Programme: Part 2 (2014-2020): 2017-2022:</vt:lpwstr>
  </property>
  <property fmtid="{D5CDD505-2E9C-101B-9397-08002B2CF9AE}" pid="13" name="Objective-Parent">
    <vt:lpwstr>Transport: European Funding (ERDF) - Low Carbon and Transport Programme: Part 2 (2014-2020):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vA27062162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